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128" w:rsidRDefault="00F06128" w:rsidP="00F0612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ПРИЛОЖЕНИЕ № 3</w:t>
      </w:r>
    </w:p>
    <w:p w:rsidR="00F06128" w:rsidRDefault="00F06128" w:rsidP="00F06128">
      <w:pPr>
        <w:jc w:val="center"/>
        <w:rPr>
          <w:sz w:val="28"/>
        </w:rPr>
      </w:pPr>
    </w:p>
    <w:p w:rsidR="00F06128" w:rsidRDefault="00F06128" w:rsidP="00F0612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УТВЕРЖДЕН</w:t>
      </w:r>
    </w:p>
    <w:p w:rsidR="00F06128" w:rsidRDefault="00F06128" w:rsidP="00F0612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постановлением администрации</w:t>
      </w:r>
    </w:p>
    <w:p w:rsidR="00F06128" w:rsidRDefault="00F06128" w:rsidP="00F06128">
      <w:pPr>
        <w:jc w:val="center"/>
        <w:rPr>
          <w:sz w:val="28"/>
          <w:szCs w:val="28"/>
        </w:rPr>
      </w:pPr>
      <w:r>
        <w:rPr>
          <w:sz w:val="28"/>
        </w:rPr>
        <w:t xml:space="preserve">                                                                            муниципального образования</w:t>
      </w:r>
    </w:p>
    <w:p w:rsidR="00F06128" w:rsidRDefault="00F06128" w:rsidP="00F061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Туапсинский район</w:t>
      </w:r>
    </w:p>
    <w:p w:rsidR="00F06128" w:rsidRDefault="00F06128" w:rsidP="00F061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от _</w:t>
      </w:r>
      <w:r w:rsidR="00D42916">
        <w:rPr>
          <w:sz w:val="28"/>
          <w:szCs w:val="28"/>
        </w:rPr>
        <w:t>01.08.2014</w:t>
      </w:r>
      <w:r>
        <w:rPr>
          <w:sz w:val="28"/>
          <w:szCs w:val="28"/>
        </w:rPr>
        <w:t>_ № _</w:t>
      </w:r>
      <w:r w:rsidR="00D42916">
        <w:rPr>
          <w:sz w:val="28"/>
          <w:szCs w:val="28"/>
        </w:rPr>
        <w:t>2127</w:t>
      </w:r>
      <w:r>
        <w:rPr>
          <w:sz w:val="28"/>
          <w:szCs w:val="28"/>
        </w:rPr>
        <w:t>_</w:t>
      </w:r>
    </w:p>
    <w:p w:rsidR="00F06128" w:rsidRDefault="00F06128" w:rsidP="00F0612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p w:rsidR="00F06128" w:rsidRDefault="00F06128" w:rsidP="00F06128">
      <w:pPr>
        <w:pStyle w:val="a3"/>
        <w:ind w:left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</w:p>
    <w:p w:rsidR="00F06128" w:rsidRDefault="00F06128" w:rsidP="00F06128">
      <w:pPr>
        <w:pStyle w:val="a3"/>
        <w:ind w:left="540"/>
        <w:rPr>
          <w:rFonts w:ascii="Times New Roman" w:hAnsi="Times New Roman"/>
          <w:sz w:val="28"/>
          <w:szCs w:val="28"/>
        </w:rPr>
      </w:pPr>
    </w:p>
    <w:p w:rsidR="00F06128" w:rsidRDefault="00F06128" w:rsidP="00F06128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:rsidR="00F06128" w:rsidRDefault="00F06128" w:rsidP="00F06128">
      <w:pPr>
        <w:ind w:left="-540" w:right="-5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17F06">
        <w:rPr>
          <w:sz w:val="28"/>
          <w:szCs w:val="28"/>
        </w:rPr>
        <w:t xml:space="preserve">учета предложений и участия </w:t>
      </w:r>
      <w:r>
        <w:rPr>
          <w:bCs/>
          <w:sz w:val="28"/>
          <w:szCs w:val="28"/>
        </w:rPr>
        <w:t xml:space="preserve"> граждан  </w:t>
      </w:r>
      <w:r>
        <w:rPr>
          <w:sz w:val="28"/>
          <w:szCs w:val="28"/>
        </w:rPr>
        <w:t xml:space="preserve">по проведению </w:t>
      </w:r>
    </w:p>
    <w:p w:rsidR="002477BB" w:rsidRDefault="00F06128" w:rsidP="002477BB">
      <w:pPr>
        <w:ind w:left="-540" w:right="-5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общественных слушаний об оценке воздействия на окружающую среду </w:t>
      </w:r>
    </w:p>
    <w:p w:rsidR="002477BB" w:rsidRDefault="002477BB" w:rsidP="002477BB">
      <w:pPr>
        <w:ind w:left="-540" w:right="-545"/>
        <w:jc w:val="center"/>
        <w:rPr>
          <w:sz w:val="28"/>
          <w:szCs w:val="28"/>
        </w:rPr>
      </w:pPr>
      <w:r>
        <w:rPr>
          <w:sz w:val="28"/>
          <w:szCs w:val="28"/>
        </w:rPr>
        <w:t>по проектной документации</w:t>
      </w:r>
      <w:r w:rsidR="00F06128" w:rsidRPr="009628AC">
        <w:rPr>
          <w:sz w:val="28"/>
          <w:szCs w:val="28"/>
        </w:rPr>
        <w:t xml:space="preserve"> </w:t>
      </w:r>
      <w:r w:rsidR="00F06128" w:rsidRPr="005A0AFD">
        <w:rPr>
          <w:sz w:val="28"/>
          <w:szCs w:val="28"/>
        </w:rPr>
        <w:t xml:space="preserve">«ФГБУ «Дом отдыха «Туапсе» </w:t>
      </w:r>
    </w:p>
    <w:p w:rsidR="002477BB" w:rsidRDefault="00D212C7" w:rsidP="002477BB">
      <w:pPr>
        <w:ind w:left="-540" w:right="-545"/>
        <w:jc w:val="center"/>
        <w:rPr>
          <w:sz w:val="28"/>
          <w:szCs w:val="28"/>
        </w:rPr>
      </w:pPr>
      <w:r>
        <w:rPr>
          <w:sz w:val="28"/>
          <w:szCs w:val="28"/>
        </w:rPr>
        <w:t>Управления</w:t>
      </w:r>
      <w:r w:rsidR="00F06128" w:rsidRPr="005A0AFD">
        <w:rPr>
          <w:sz w:val="28"/>
          <w:szCs w:val="28"/>
        </w:rPr>
        <w:t xml:space="preserve"> делами Президента Российской Федерации, </w:t>
      </w:r>
    </w:p>
    <w:p w:rsidR="00F06128" w:rsidRPr="005A0AFD" w:rsidRDefault="00F06128" w:rsidP="002477BB">
      <w:pPr>
        <w:ind w:left="-540" w:right="-545"/>
        <w:jc w:val="center"/>
        <w:rPr>
          <w:sz w:val="28"/>
          <w:szCs w:val="28"/>
        </w:rPr>
      </w:pPr>
      <w:r w:rsidRPr="005A0AFD">
        <w:rPr>
          <w:sz w:val="28"/>
          <w:szCs w:val="28"/>
        </w:rPr>
        <w:t xml:space="preserve">б/о Голубая бухта, </w:t>
      </w:r>
      <w:proofErr w:type="spellStart"/>
      <w:r w:rsidRPr="005A0AFD">
        <w:rPr>
          <w:sz w:val="28"/>
          <w:szCs w:val="28"/>
        </w:rPr>
        <w:t>с</w:t>
      </w:r>
      <w:proofErr w:type="gramStart"/>
      <w:r w:rsidRPr="005A0AFD">
        <w:rPr>
          <w:sz w:val="28"/>
          <w:szCs w:val="28"/>
        </w:rPr>
        <w:t>.Б</w:t>
      </w:r>
      <w:proofErr w:type="gramEnd"/>
      <w:r w:rsidRPr="005A0AFD">
        <w:rPr>
          <w:sz w:val="28"/>
          <w:szCs w:val="28"/>
        </w:rPr>
        <w:t>жид</w:t>
      </w:r>
      <w:proofErr w:type="spellEnd"/>
      <w:r w:rsidRPr="005A0AFD">
        <w:rPr>
          <w:sz w:val="28"/>
          <w:szCs w:val="28"/>
        </w:rPr>
        <w:t>, Туапсинский район, Краснодарский край».</w:t>
      </w:r>
    </w:p>
    <w:p w:rsidR="00F06128" w:rsidRPr="005A0AFD" w:rsidRDefault="00F06128" w:rsidP="00F06128">
      <w:pPr>
        <w:jc w:val="center"/>
        <w:rPr>
          <w:sz w:val="28"/>
          <w:szCs w:val="28"/>
        </w:rPr>
      </w:pPr>
      <w:r w:rsidRPr="005A0AFD">
        <w:rPr>
          <w:sz w:val="28"/>
          <w:szCs w:val="28"/>
        </w:rPr>
        <w:t xml:space="preserve">«Строительство глубоководного выброса </w:t>
      </w:r>
    </w:p>
    <w:p w:rsidR="00F06128" w:rsidRPr="005A0AFD" w:rsidRDefault="00F06128" w:rsidP="00F06128">
      <w:pPr>
        <w:jc w:val="center"/>
        <w:rPr>
          <w:sz w:val="28"/>
          <w:szCs w:val="28"/>
        </w:rPr>
      </w:pPr>
      <w:r w:rsidRPr="005A0AFD">
        <w:rPr>
          <w:sz w:val="28"/>
          <w:szCs w:val="28"/>
        </w:rPr>
        <w:t>очищенных сточных вод и очистных сооружений»</w:t>
      </w:r>
    </w:p>
    <w:p w:rsidR="00F06128" w:rsidRDefault="00F06128" w:rsidP="00F06128">
      <w:pPr>
        <w:ind w:left="-540" w:right="-545"/>
        <w:jc w:val="center"/>
        <w:rPr>
          <w:sz w:val="28"/>
          <w:szCs w:val="28"/>
        </w:rPr>
      </w:pPr>
    </w:p>
    <w:p w:rsidR="00F06128" w:rsidRDefault="00F06128" w:rsidP="00F06128">
      <w:pPr>
        <w:ind w:left="-540" w:right="-545"/>
        <w:jc w:val="center"/>
        <w:rPr>
          <w:sz w:val="28"/>
          <w:szCs w:val="28"/>
        </w:rPr>
      </w:pPr>
    </w:p>
    <w:p w:rsidR="00F06128" w:rsidRDefault="00F06128" w:rsidP="00F06128">
      <w:pPr>
        <w:ind w:left="-540" w:right="-545"/>
        <w:jc w:val="center"/>
        <w:rPr>
          <w:sz w:val="28"/>
          <w:szCs w:val="28"/>
        </w:rPr>
      </w:pPr>
    </w:p>
    <w:p w:rsidR="00F06128" w:rsidRPr="006A57A5" w:rsidRDefault="00F06128" w:rsidP="00F06128">
      <w:pPr>
        <w:tabs>
          <w:tab w:val="left" w:pos="851"/>
        </w:tabs>
        <w:jc w:val="both"/>
        <w:rPr>
          <w:sz w:val="28"/>
          <w:szCs w:val="28"/>
        </w:rPr>
      </w:pPr>
      <w:r>
        <w:t xml:space="preserve">              </w:t>
      </w:r>
      <w:r w:rsidRPr="006A57A5">
        <w:rPr>
          <w:sz w:val="28"/>
          <w:szCs w:val="28"/>
        </w:rPr>
        <w:t xml:space="preserve">1. Население муниципального образования Туапсинский район с момента опубликования (обнародования) сообщения </w:t>
      </w:r>
      <w:r>
        <w:rPr>
          <w:sz w:val="28"/>
          <w:szCs w:val="28"/>
        </w:rPr>
        <w:t xml:space="preserve">о проведении общественных слушаний </w:t>
      </w:r>
      <w:r>
        <w:rPr>
          <w:bCs/>
          <w:sz w:val="28"/>
          <w:szCs w:val="28"/>
        </w:rPr>
        <w:t xml:space="preserve">об оценке воздействия на окружающую среду </w:t>
      </w:r>
      <w:r w:rsidR="002477BB">
        <w:rPr>
          <w:rFonts w:eastAsia="Calibri"/>
          <w:sz w:val="28"/>
          <w:szCs w:val="28"/>
          <w:lang w:eastAsia="en-US"/>
        </w:rPr>
        <w:t>по проектной документации</w:t>
      </w:r>
      <w:r w:rsidRPr="009628A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«ФГБУ</w:t>
      </w:r>
      <w:r w:rsidR="00D212C7">
        <w:rPr>
          <w:rFonts w:eastAsia="Calibri"/>
          <w:sz w:val="28"/>
          <w:szCs w:val="28"/>
          <w:lang w:eastAsia="en-US"/>
        </w:rPr>
        <w:t xml:space="preserve"> «Дом отдыха «Туапсе» Управления</w:t>
      </w:r>
      <w:r>
        <w:rPr>
          <w:rFonts w:eastAsia="Calibri"/>
          <w:sz w:val="28"/>
          <w:szCs w:val="28"/>
          <w:lang w:eastAsia="en-US"/>
        </w:rPr>
        <w:t xml:space="preserve"> делами  Президента Российской Федерации, б/о Голубая бухта, </w:t>
      </w:r>
      <w:proofErr w:type="spellStart"/>
      <w:r>
        <w:rPr>
          <w:rFonts w:eastAsia="Calibri"/>
          <w:sz w:val="28"/>
          <w:szCs w:val="28"/>
          <w:lang w:eastAsia="en-US"/>
        </w:rPr>
        <w:t>с</w:t>
      </w:r>
      <w:proofErr w:type="gramStart"/>
      <w:r>
        <w:rPr>
          <w:rFonts w:eastAsia="Calibri"/>
          <w:sz w:val="28"/>
          <w:szCs w:val="28"/>
          <w:lang w:eastAsia="en-US"/>
        </w:rPr>
        <w:t>.Б</w:t>
      </w:r>
      <w:proofErr w:type="gramEnd"/>
      <w:r>
        <w:rPr>
          <w:rFonts w:eastAsia="Calibri"/>
          <w:sz w:val="28"/>
          <w:szCs w:val="28"/>
          <w:lang w:eastAsia="en-US"/>
        </w:rPr>
        <w:t>жид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Туапсинский район, Краснодарский край». </w:t>
      </w:r>
      <w:r w:rsidR="00232713">
        <w:rPr>
          <w:rFonts w:eastAsia="Calibri"/>
          <w:sz w:val="28"/>
          <w:szCs w:val="28"/>
          <w:lang w:eastAsia="en-US"/>
        </w:rPr>
        <w:t>«</w:t>
      </w:r>
      <w:r>
        <w:rPr>
          <w:rFonts w:eastAsia="Calibri"/>
          <w:sz w:val="28"/>
          <w:szCs w:val="28"/>
          <w:lang w:eastAsia="en-US"/>
        </w:rPr>
        <w:t xml:space="preserve">Строительство глубоководного выброса очищенных сточных вод и очистных сооружений» </w:t>
      </w:r>
      <w:r w:rsidR="002477BB">
        <w:rPr>
          <w:bCs/>
          <w:sz w:val="28"/>
          <w:szCs w:val="28"/>
        </w:rPr>
        <w:t>(далее-</w:t>
      </w:r>
      <w:r>
        <w:rPr>
          <w:bCs/>
          <w:sz w:val="28"/>
          <w:szCs w:val="28"/>
        </w:rPr>
        <w:t xml:space="preserve">общественные слушания) </w:t>
      </w:r>
      <w:r w:rsidRPr="00812538">
        <w:rPr>
          <w:sz w:val="28"/>
          <w:szCs w:val="28"/>
        </w:rPr>
        <w:t xml:space="preserve">вправе участвовать в </w:t>
      </w:r>
      <w:r>
        <w:rPr>
          <w:sz w:val="28"/>
          <w:szCs w:val="28"/>
        </w:rPr>
        <w:t xml:space="preserve">их </w:t>
      </w:r>
      <w:r w:rsidRPr="00812538">
        <w:rPr>
          <w:sz w:val="28"/>
          <w:szCs w:val="28"/>
        </w:rPr>
        <w:t>обсуждении в</w:t>
      </w:r>
      <w:r w:rsidRPr="006A57A5">
        <w:rPr>
          <w:sz w:val="28"/>
          <w:szCs w:val="28"/>
        </w:rPr>
        <w:t xml:space="preserve"> следующих формах:</w:t>
      </w:r>
    </w:p>
    <w:p w:rsidR="00F06128" w:rsidRPr="00706BD4" w:rsidRDefault="00F06128" w:rsidP="00F06128">
      <w:pPr>
        <w:pStyle w:val="ConsNormal"/>
        <w:widowControl/>
        <w:tabs>
          <w:tab w:val="left" w:pos="851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C50048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0048">
        <w:rPr>
          <w:rFonts w:ascii="Times New Roman" w:hAnsi="Times New Roman"/>
          <w:sz w:val="28"/>
          <w:szCs w:val="28"/>
        </w:rPr>
        <w:t>1.1. Общественных слушаний по обсуждению материалов оценки воздействия на окружающую среду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774F">
        <w:rPr>
          <w:rFonts w:ascii="Times New Roman" w:hAnsi="Times New Roman"/>
          <w:bCs/>
          <w:sz w:val="28"/>
          <w:szCs w:val="28"/>
        </w:rPr>
        <w:t>объекта.</w:t>
      </w:r>
    </w:p>
    <w:p w:rsidR="00F06128" w:rsidRDefault="00F06128" w:rsidP="00F06128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 w:rsidRPr="00812538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812538">
        <w:rPr>
          <w:rFonts w:ascii="Times New Roman" w:hAnsi="Times New Roman"/>
          <w:sz w:val="28"/>
          <w:szCs w:val="28"/>
        </w:rPr>
        <w:t>1.2. В иных формах, не противоречащих действующему законодательству.</w:t>
      </w:r>
    </w:p>
    <w:p w:rsidR="00F06128" w:rsidRPr="003E5BF1" w:rsidRDefault="00F06128" w:rsidP="00F06128">
      <w:pPr>
        <w:tabs>
          <w:tab w:val="left" w:pos="851"/>
        </w:tabs>
        <w:jc w:val="both"/>
      </w:pPr>
      <w:r>
        <w:t xml:space="preserve">              </w:t>
      </w:r>
      <w:r w:rsidRPr="00EB71E9">
        <w:rPr>
          <w:sz w:val="28"/>
          <w:szCs w:val="28"/>
        </w:rPr>
        <w:t xml:space="preserve">2.  Предложения населения </w:t>
      </w:r>
      <w:r w:rsidRPr="006A57A5">
        <w:rPr>
          <w:sz w:val="28"/>
          <w:szCs w:val="28"/>
        </w:rPr>
        <w:t>по о</w:t>
      </w:r>
      <w:r w:rsidRPr="006A57A5">
        <w:rPr>
          <w:bCs/>
          <w:sz w:val="28"/>
          <w:szCs w:val="28"/>
        </w:rPr>
        <w:t>бсуждению оценки воздействия на окружающую среду</w:t>
      </w:r>
      <w:r>
        <w:rPr>
          <w:bCs/>
          <w:sz w:val="28"/>
          <w:szCs w:val="28"/>
        </w:rPr>
        <w:t xml:space="preserve"> </w:t>
      </w:r>
      <w:r w:rsidR="002477BB">
        <w:rPr>
          <w:rFonts w:eastAsia="Calibri"/>
          <w:sz w:val="28"/>
          <w:szCs w:val="28"/>
          <w:lang w:eastAsia="en-US"/>
        </w:rPr>
        <w:t>по проектной документации</w:t>
      </w:r>
      <w:r w:rsidRPr="009628AC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«ФГБУ</w:t>
      </w:r>
      <w:r w:rsidR="00D212C7">
        <w:rPr>
          <w:rFonts w:eastAsia="Calibri"/>
          <w:sz w:val="28"/>
          <w:szCs w:val="28"/>
          <w:lang w:eastAsia="en-US"/>
        </w:rPr>
        <w:t xml:space="preserve"> «Дом отдыха «Туапсе» Управления</w:t>
      </w:r>
      <w:bookmarkStart w:id="0" w:name="_GoBack"/>
      <w:bookmarkEnd w:id="0"/>
      <w:r>
        <w:rPr>
          <w:rFonts w:eastAsia="Calibri"/>
          <w:sz w:val="28"/>
          <w:szCs w:val="28"/>
          <w:lang w:eastAsia="en-US"/>
        </w:rPr>
        <w:t xml:space="preserve"> делами  Президента Российской Федерации, б/о Голубая бухта, </w:t>
      </w:r>
      <w:proofErr w:type="spellStart"/>
      <w:r>
        <w:rPr>
          <w:rFonts w:eastAsia="Calibri"/>
          <w:sz w:val="28"/>
          <w:szCs w:val="28"/>
          <w:lang w:eastAsia="en-US"/>
        </w:rPr>
        <w:t>с</w:t>
      </w:r>
      <w:proofErr w:type="gramStart"/>
      <w:r>
        <w:rPr>
          <w:rFonts w:eastAsia="Calibri"/>
          <w:sz w:val="28"/>
          <w:szCs w:val="28"/>
          <w:lang w:eastAsia="en-US"/>
        </w:rPr>
        <w:t>.Б</w:t>
      </w:r>
      <w:proofErr w:type="gramEnd"/>
      <w:r>
        <w:rPr>
          <w:rFonts w:eastAsia="Calibri"/>
          <w:sz w:val="28"/>
          <w:szCs w:val="28"/>
          <w:lang w:eastAsia="en-US"/>
        </w:rPr>
        <w:t>жид</w:t>
      </w:r>
      <w:proofErr w:type="spellEnd"/>
      <w:r>
        <w:rPr>
          <w:rFonts w:eastAsia="Calibri"/>
          <w:sz w:val="28"/>
          <w:szCs w:val="28"/>
          <w:lang w:eastAsia="en-US"/>
        </w:rPr>
        <w:t xml:space="preserve">, Туапсинский район, Краснодарский край». </w:t>
      </w:r>
      <w:r w:rsidR="00232713">
        <w:rPr>
          <w:rFonts w:eastAsia="Calibri"/>
          <w:sz w:val="28"/>
          <w:szCs w:val="28"/>
          <w:lang w:eastAsia="en-US"/>
        </w:rPr>
        <w:t>«</w:t>
      </w:r>
      <w:r>
        <w:rPr>
          <w:rFonts w:eastAsia="Calibri"/>
          <w:sz w:val="28"/>
          <w:szCs w:val="28"/>
          <w:lang w:eastAsia="en-US"/>
        </w:rPr>
        <w:t xml:space="preserve">Строительство глубоководного выброса очищенных сточных вод и очистных сооружений» </w:t>
      </w:r>
      <w:r>
        <w:rPr>
          <w:bCs/>
          <w:sz w:val="28"/>
          <w:szCs w:val="28"/>
        </w:rPr>
        <w:t xml:space="preserve"> </w:t>
      </w:r>
      <w:r w:rsidRPr="00812538">
        <w:rPr>
          <w:sz w:val="28"/>
          <w:szCs w:val="28"/>
        </w:rPr>
        <w:t>могут вноситься в течение 30 дней со дня его опубликования в рабочую группу</w:t>
      </w:r>
      <w:r w:rsidRPr="00EB71E9">
        <w:rPr>
          <w:sz w:val="28"/>
          <w:szCs w:val="28"/>
        </w:rPr>
        <w:t xml:space="preserve"> и рассматриваются ею в соответствии с настоящим Порядком</w:t>
      </w:r>
      <w:r w:rsidRPr="003E5BF1">
        <w:t>.</w:t>
      </w:r>
    </w:p>
    <w:p w:rsidR="00F06128" w:rsidRDefault="00F06128" w:rsidP="00F06128">
      <w:pPr>
        <w:pStyle w:val="ConsNormal"/>
        <w:widowControl/>
        <w:tabs>
          <w:tab w:val="left" w:pos="851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3.   Внесенные предложения регистрируются рабочей группой.</w:t>
      </w:r>
    </w:p>
    <w:p w:rsidR="00F06128" w:rsidRDefault="00F06128" w:rsidP="00F06128">
      <w:pPr>
        <w:pStyle w:val="ConsNormal"/>
        <w:widowControl/>
        <w:tabs>
          <w:tab w:val="left" w:pos="851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4. Предложения должны соответствовать требованиям действующего законодательства.</w:t>
      </w:r>
    </w:p>
    <w:p w:rsidR="00F06128" w:rsidRDefault="00F06128" w:rsidP="00F06128">
      <w:pPr>
        <w:pStyle w:val="ConsNormal"/>
        <w:widowControl/>
        <w:tabs>
          <w:tab w:val="left" w:pos="851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5.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      </w:t>
      </w:r>
    </w:p>
    <w:p w:rsidR="00F06128" w:rsidRDefault="00F06128" w:rsidP="00F06128">
      <w:pPr>
        <w:pStyle w:val="ConsNormal"/>
        <w:widowControl/>
        <w:tabs>
          <w:tab w:val="left" w:pos="851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6. По итогам изучения, анализа и обобщения внесенных предложений рабочая группа составляет заключение.</w:t>
      </w:r>
    </w:p>
    <w:p w:rsidR="00F06128" w:rsidRDefault="00F06128" w:rsidP="00F06128">
      <w:pPr>
        <w:pStyle w:val="ConsNormal"/>
        <w:widowControl/>
        <w:tabs>
          <w:tab w:val="left" w:pos="851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7.  Заключение рабочей группы на внесенные предложения должно содержать следующие положения:</w:t>
      </w:r>
    </w:p>
    <w:p w:rsidR="00F06128" w:rsidRDefault="00F06128" w:rsidP="00F06128">
      <w:pPr>
        <w:pStyle w:val="ConsNormal"/>
        <w:widowControl/>
        <w:tabs>
          <w:tab w:val="left" w:pos="540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7.1.  Общее  количество поступивших предложений.</w:t>
      </w:r>
    </w:p>
    <w:p w:rsidR="00F06128" w:rsidRDefault="00F06128" w:rsidP="00F06128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7.2. Количество поступивших предложений, оставленных в соответствии с настоящим Порядком без рассмотрения.</w:t>
      </w:r>
    </w:p>
    <w:p w:rsidR="00F06128" w:rsidRDefault="00F06128" w:rsidP="00F06128">
      <w:pPr>
        <w:pStyle w:val="ConsNormal"/>
        <w:widowControl/>
        <w:tabs>
          <w:tab w:val="left" w:pos="851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7.3. Отклоненные предложения ввиду несоответствия требованиям, предъявляемым настоящим Порядком.</w:t>
      </w:r>
    </w:p>
    <w:p w:rsidR="00F06128" w:rsidRDefault="00F06128" w:rsidP="00F06128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7.4.  Предложения, рекомендуемые рабочей группой к отклонению.</w:t>
      </w:r>
    </w:p>
    <w:p w:rsidR="00F06128" w:rsidRDefault="00F06128" w:rsidP="00F06128">
      <w:pPr>
        <w:pStyle w:val="ConsNormal"/>
        <w:widowControl/>
        <w:tabs>
          <w:tab w:val="left" w:pos="851"/>
        </w:tabs>
        <w:ind w:righ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8. Рабочая группа представляет главе муниципального образования Туапсинский район свое заключение и материалы деятельности рабочей группы с приложением всех поступивших предложений. </w:t>
      </w:r>
    </w:p>
    <w:p w:rsidR="00F06128" w:rsidRDefault="00F06128" w:rsidP="00F0612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06128" w:rsidRDefault="00F06128" w:rsidP="00F0612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F06128" w:rsidRDefault="00F06128" w:rsidP="00F06128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F06128" w:rsidRDefault="00F06128" w:rsidP="00F06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отдела промышленности, </w:t>
      </w:r>
    </w:p>
    <w:p w:rsidR="00F06128" w:rsidRDefault="00F06128" w:rsidP="00F061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природопользования и охраны </w:t>
      </w:r>
    </w:p>
    <w:p w:rsidR="00F06128" w:rsidRDefault="00F06128" w:rsidP="00F06128">
      <w:pPr>
        <w:jc w:val="both"/>
        <w:rPr>
          <w:sz w:val="28"/>
        </w:rPr>
      </w:pPr>
      <w:r>
        <w:rPr>
          <w:sz w:val="28"/>
          <w:szCs w:val="28"/>
        </w:rPr>
        <w:t>окружающей среды а</w:t>
      </w:r>
      <w:r>
        <w:rPr>
          <w:sz w:val="28"/>
        </w:rPr>
        <w:t xml:space="preserve">дминистрации </w:t>
      </w:r>
    </w:p>
    <w:p w:rsidR="00F06128" w:rsidRPr="00C65962" w:rsidRDefault="00F06128" w:rsidP="00F06128">
      <w:pPr>
        <w:jc w:val="both"/>
        <w:rPr>
          <w:sz w:val="28"/>
        </w:rPr>
      </w:pPr>
      <w:r>
        <w:rPr>
          <w:sz w:val="28"/>
        </w:rPr>
        <w:t xml:space="preserve">МО Туапсинский район                                                                        </w:t>
      </w:r>
      <w:proofErr w:type="spellStart"/>
      <w:r>
        <w:rPr>
          <w:sz w:val="28"/>
        </w:rPr>
        <w:t>Н.Б.Четвертак</w:t>
      </w:r>
      <w:proofErr w:type="spellEnd"/>
    </w:p>
    <w:p w:rsidR="00F06128" w:rsidRDefault="00F06128" w:rsidP="00F06128">
      <w:pPr>
        <w:pStyle w:val="1"/>
        <w:rPr>
          <w:szCs w:val="28"/>
        </w:rPr>
      </w:pPr>
    </w:p>
    <w:p w:rsidR="00F06128" w:rsidRDefault="00F06128" w:rsidP="00F06128">
      <w:pPr>
        <w:pStyle w:val="1"/>
        <w:rPr>
          <w:szCs w:val="28"/>
        </w:rPr>
      </w:pPr>
    </w:p>
    <w:p w:rsidR="00F06128" w:rsidRDefault="00F06128" w:rsidP="00F06128">
      <w:pPr>
        <w:pStyle w:val="1"/>
        <w:rPr>
          <w:szCs w:val="28"/>
        </w:rPr>
      </w:pPr>
      <w:r>
        <w:rPr>
          <w:szCs w:val="28"/>
        </w:rPr>
        <w:t xml:space="preserve">             </w:t>
      </w:r>
    </w:p>
    <w:p w:rsidR="00F06128" w:rsidRDefault="00F06128" w:rsidP="00F06128">
      <w:pPr>
        <w:pStyle w:val="1"/>
      </w:pPr>
      <w:r>
        <w:t xml:space="preserve">                                                                             </w:t>
      </w:r>
      <w:r>
        <w:tab/>
        <w:t xml:space="preserve">                                                                        </w:t>
      </w:r>
    </w:p>
    <w:p w:rsidR="00F06128" w:rsidRPr="00F45574" w:rsidRDefault="00F06128" w:rsidP="00F06128">
      <w:pPr>
        <w:jc w:val="center"/>
        <w:rPr>
          <w:color w:val="FFFFFF"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</w:t>
      </w:r>
      <w:r w:rsidRPr="00F45574">
        <w:rPr>
          <w:color w:val="FFFFFF"/>
          <w:sz w:val="28"/>
          <w:szCs w:val="28"/>
          <w:u w:val="single"/>
        </w:rPr>
        <w:t>.</w:t>
      </w:r>
    </w:p>
    <w:p w:rsidR="00F06128" w:rsidRDefault="00F06128" w:rsidP="00F06128">
      <w:pPr>
        <w:pStyle w:val="2"/>
        <w:jc w:val="center"/>
        <w:rPr>
          <w:rFonts w:ascii="Times New Roman" w:hAnsi="Times New Roman" w:cs="Times New Roman"/>
          <w:b w:val="0"/>
          <w:i w:val="0"/>
        </w:rPr>
      </w:pPr>
      <w:r>
        <w:rPr>
          <w:rFonts w:ascii="Times New Roman" w:hAnsi="Times New Roman" w:cs="Times New Roman"/>
          <w:b w:val="0"/>
          <w:i w:val="0"/>
        </w:rPr>
        <w:t xml:space="preserve">                                                                   </w:t>
      </w:r>
    </w:p>
    <w:p w:rsidR="00F82E3D" w:rsidRDefault="00F06128" w:rsidP="00F06128">
      <w:r>
        <w:rPr>
          <w:b/>
          <w:i/>
        </w:rPr>
        <w:t xml:space="preserve">                                                </w:t>
      </w:r>
    </w:p>
    <w:sectPr w:rsidR="00F82E3D" w:rsidSect="00B93292">
      <w:pgSz w:w="11906" w:h="16838"/>
      <w:pgMar w:top="1134" w:right="566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128"/>
    <w:rsid w:val="00232713"/>
    <w:rsid w:val="002477BB"/>
    <w:rsid w:val="00B93292"/>
    <w:rsid w:val="00D212C7"/>
    <w:rsid w:val="00D42916"/>
    <w:rsid w:val="00F06128"/>
    <w:rsid w:val="00F8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128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0612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12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0612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F06128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F0612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F06128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128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0612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12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0612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F06128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F0612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F06128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/>
      <vt:lpstr/>
      <vt:lpstr/>
      <vt:lpstr/>
      <vt:lpstr>    </vt:lpstr>
    </vt:vector>
  </TitlesOfParts>
  <Company>Администрация МО Туапсинский район</Company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2014-08-06T05:15:00Z</dcterms:created>
  <dcterms:modified xsi:type="dcterms:W3CDTF">2014-08-06T05:15:00Z</dcterms:modified>
</cp:coreProperties>
</file>